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</w:tblGrid>
      <w:tr w:rsidR="00655B49" w:rsidRPr="000D4D03" w:rsidTr="008451DA">
        <w:trPr>
          <w:trHeight w:val="20"/>
        </w:trPr>
        <w:tc>
          <w:tcPr>
            <w:tcW w:w="6864" w:type="dxa"/>
          </w:tcPr>
          <w:p w:rsidR="007E1B86" w:rsidRPr="008F68A8" w:rsidRDefault="007E1B86" w:rsidP="007E1B86">
            <w:pPr>
              <w:pStyle w:val="Titel"/>
            </w:pPr>
            <w:r w:rsidRPr="008F68A8">
              <w:t>EASY-P 16.</w:t>
            </w:r>
            <w:r>
              <w:t>4.2</w:t>
            </w:r>
            <w:r w:rsidRPr="008F68A8">
              <w:t xml:space="preserve">: Div. fejlrettelser </w:t>
            </w:r>
            <w:r>
              <w:t>m.v.</w:t>
            </w:r>
          </w:p>
          <w:p w:rsidR="008451DA" w:rsidRDefault="007E1B86" w:rsidP="007E1B86">
            <w:r>
              <w:t>12. september</w:t>
            </w:r>
            <w:r w:rsidRPr="008F68A8">
              <w:t xml:space="preserve"> 2016. </w:t>
            </w:r>
            <w:bookmarkStart w:id="0" w:name="Dato"/>
            <w:bookmarkEnd w:id="0"/>
            <w:r w:rsidRPr="008F68A8">
              <w:rPr>
                <w:i/>
              </w:rPr>
              <w:t>Versionen indeho</w:t>
            </w:r>
            <w:bookmarkStart w:id="1" w:name="_GoBack"/>
            <w:bookmarkEnd w:id="1"/>
            <w:r w:rsidRPr="008F68A8">
              <w:rPr>
                <w:i/>
              </w:rPr>
              <w:t xml:space="preserve">lder diverse fejlrettelser </w:t>
            </w:r>
          </w:p>
          <w:p w:rsidR="008451DA" w:rsidRDefault="008451DA" w:rsidP="008451DA"/>
          <w:p w:rsidR="001A72F2" w:rsidRPr="008451DA" w:rsidRDefault="001A72F2" w:rsidP="008451DA"/>
        </w:tc>
      </w:tr>
    </w:tbl>
    <w:p w:rsidR="008451DA" w:rsidRPr="00703B2A" w:rsidRDefault="007E1B86" w:rsidP="008451DA">
      <w:pPr>
        <w:pStyle w:val="Resume"/>
        <w:spacing w:before="0"/>
        <w:rPr>
          <w:rFonts w:ascii="Garamond" w:eastAsiaTheme="minorHAnsi" w:hAnsi="Garamond" w:cstheme="minorBidi"/>
          <w:i w:val="0"/>
          <w:szCs w:val="24"/>
          <w:lang w:eastAsia="en-US"/>
        </w:rPr>
      </w:pPr>
      <w:r w:rsidRPr="00703B2A">
        <w:rPr>
          <w:rFonts w:ascii="Garamond" w:eastAsiaTheme="minorHAnsi" w:hAnsi="Garamond" w:cstheme="minorBidi"/>
          <w:i w:val="0"/>
          <w:szCs w:val="24"/>
          <w:lang w:eastAsia="en-US"/>
        </w:rPr>
        <w:t>Denne oversigt indeholder en kort oversigt over de fejlrettelser som er med i EASY-P version 16.4.2 som kommer i drift 12. september 2016</w:t>
      </w:r>
      <w:r w:rsidR="004322CB">
        <w:rPr>
          <w:rFonts w:ascii="Garamond" w:eastAsiaTheme="minorHAnsi" w:hAnsi="Garamond" w:cstheme="minorBidi"/>
          <w:i w:val="0"/>
          <w:szCs w:val="24"/>
          <w:lang w:eastAsia="en-US"/>
        </w:rPr>
        <w:t>.</w:t>
      </w:r>
    </w:p>
    <w:sdt>
      <w:sdtPr>
        <w:rPr>
          <w:rFonts w:ascii="Garamond" w:eastAsia="Times New Roman" w:hAnsi="Garamond" w:cs="Times New Roman"/>
          <w:b w:val="0"/>
          <w:bCs/>
          <w:sz w:val="22"/>
          <w:szCs w:val="20"/>
        </w:rPr>
        <w:id w:val="1698117431"/>
        <w:docPartObj>
          <w:docPartGallery w:val="Table of Contents"/>
          <w:docPartUnique/>
        </w:docPartObj>
      </w:sdtPr>
      <w:sdtEndPr>
        <w:rPr>
          <w:rFonts w:eastAsiaTheme="minorHAnsi" w:cstheme="minorBidi"/>
          <w:bCs w:val="0"/>
          <w:sz w:val="24"/>
          <w:szCs w:val="24"/>
        </w:rPr>
      </w:sdtEndPr>
      <w:sdtContent>
        <w:p w:rsidR="008451DA" w:rsidRDefault="008451DA" w:rsidP="008451DA">
          <w:pPr>
            <w:pStyle w:val="Overskrift"/>
          </w:pPr>
          <w:r>
            <w:t>Indhold</w:t>
          </w:r>
        </w:p>
        <w:p w:rsidR="00DF0FA7" w:rsidRDefault="008451DA">
          <w:pPr>
            <w:pStyle w:val="Indholdsfortegnelse1"/>
            <w:rPr>
              <w:rFonts w:asciiTheme="minorHAnsi" w:eastAsiaTheme="minorEastAsia" w:hAnsiTheme="minorHAnsi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935259" w:history="1">
            <w:r w:rsidR="00DF0FA7" w:rsidRPr="00636E2F">
              <w:rPr>
                <w:rStyle w:val="Hyperlink"/>
                <w:noProof/>
              </w:rPr>
              <w:t>1</w:t>
            </w:r>
            <w:r w:rsidR="00DF0FA7">
              <w:rPr>
                <w:rFonts w:asciiTheme="minorHAnsi" w:eastAsiaTheme="minorEastAsia" w:hAnsiTheme="minorHAnsi"/>
                <w:noProof/>
                <w:lang w:eastAsia="da-DK"/>
              </w:rPr>
              <w:tab/>
            </w:r>
            <w:r w:rsidR="00DF0FA7" w:rsidRPr="00636E2F">
              <w:rPr>
                <w:rStyle w:val="Hyperlink"/>
                <w:noProof/>
              </w:rPr>
              <w:t>Manglende indhold i skuemester flettefil fra FU09</w:t>
            </w:r>
            <w:r w:rsidR="00DF0FA7">
              <w:rPr>
                <w:noProof/>
                <w:webHidden/>
              </w:rPr>
              <w:tab/>
            </w:r>
            <w:r w:rsidR="00DF0FA7">
              <w:rPr>
                <w:noProof/>
                <w:webHidden/>
              </w:rPr>
              <w:fldChar w:fldCharType="begin"/>
            </w:r>
            <w:r w:rsidR="00DF0FA7">
              <w:rPr>
                <w:noProof/>
                <w:webHidden/>
              </w:rPr>
              <w:instrText xml:space="preserve"> PAGEREF _Toc460935259 \h </w:instrText>
            </w:r>
            <w:r w:rsidR="00DF0FA7">
              <w:rPr>
                <w:noProof/>
                <w:webHidden/>
              </w:rPr>
            </w:r>
            <w:r w:rsidR="00DF0FA7">
              <w:rPr>
                <w:noProof/>
                <w:webHidden/>
              </w:rPr>
              <w:fldChar w:fldCharType="separate"/>
            </w:r>
            <w:r w:rsidR="00DF0FA7">
              <w:rPr>
                <w:noProof/>
                <w:webHidden/>
              </w:rPr>
              <w:t>1</w:t>
            </w:r>
            <w:r w:rsidR="00DF0FA7">
              <w:rPr>
                <w:noProof/>
                <w:webHidden/>
              </w:rPr>
              <w:fldChar w:fldCharType="end"/>
            </w:r>
          </w:hyperlink>
        </w:p>
        <w:p w:rsidR="00DF0FA7" w:rsidRDefault="00DF0FA7">
          <w:pPr>
            <w:pStyle w:val="Indholdsfortegnelse1"/>
            <w:rPr>
              <w:rFonts w:asciiTheme="minorHAnsi" w:eastAsiaTheme="minorEastAsia" w:hAnsiTheme="minorHAnsi"/>
              <w:noProof/>
              <w:lang w:eastAsia="da-DK"/>
            </w:rPr>
          </w:pPr>
          <w:hyperlink w:anchor="_Toc460935260" w:history="1">
            <w:r w:rsidRPr="00636E2F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lang w:eastAsia="da-DK"/>
              </w:rPr>
              <w:tab/>
            </w:r>
            <w:r w:rsidRPr="00636E2F">
              <w:rPr>
                <w:rStyle w:val="Hyperlink"/>
                <w:noProof/>
              </w:rPr>
              <w:t>Knapper nederst i PSS2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_Toc460935260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FA7" w:rsidRDefault="00DF0FA7">
          <w:pPr>
            <w:pStyle w:val="Indholdsfortegnelse1"/>
            <w:rPr>
              <w:rFonts w:asciiTheme="minorHAnsi" w:eastAsiaTheme="minorEastAsia" w:hAnsiTheme="minorHAnsi"/>
              <w:noProof/>
              <w:lang w:eastAsia="da-DK"/>
            </w:rPr>
          </w:pPr>
          <w:hyperlink w:anchor="_Toc460935261" w:history="1">
            <w:r w:rsidRPr="00636E2F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lang w:eastAsia="da-DK"/>
              </w:rPr>
              <w:tab/>
            </w:r>
            <w:r w:rsidRPr="00636E2F">
              <w:rPr>
                <w:rStyle w:val="Hyperlink"/>
                <w:noProof/>
              </w:rPr>
              <w:t>Fejl ved oprettelse og ajourføring af SOSU tillæg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_Toc460935261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FA7" w:rsidRDefault="00DF0FA7">
          <w:pPr>
            <w:pStyle w:val="Indholdsfortegnelse1"/>
            <w:rPr>
              <w:rFonts w:asciiTheme="minorHAnsi" w:eastAsiaTheme="minorEastAsia" w:hAnsiTheme="minorHAnsi"/>
              <w:noProof/>
              <w:lang w:eastAsia="da-DK"/>
            </w:rPr>
          </w:pPr>
          <w:hyperlink w:anchor="_Toc460935262" w:history="1">
            <w:r w:rsidRPr="00636E2F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lang w:eastAsia="da-DK"/>
              </w:rPr>
              <w:tab/>
            </w:r>
            <w:r w:rsidRPr="00636E2F">
              <w:rPr>
                <w:rStyle w:val="Hyperlink"/>
                <w:noProof/>
              </w:rPr>
              <w:t>Fejl i LIS søgning på Elever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_Toc460935262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FA7" w:rsidRDefault="00DF0FA7">
          <w:pPr>
            <w:pStyle w:val="Indholdsfortegnelse1"/>
            <w:rPr>
              <w:rFonts w:asciiTheme="minorHAnsi" w:eastAsiaTheme="minorEastAsia" w:hAnsiTheme="minorHAnsi"/>
              <w:noProof/>
              <w:lang w:eastAsia="da-DK"/>
            </w:rPr>
          </w:pPr>
          <w:hyperlink w:anchor="_Toc460935263" w:history="1">
            <w:r w:rsidRPr="00636E2F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lang w:eastAsia="da-DK"/>
              </w:rPr>
              <w:tab/>
            </w:r>
            <w:r w:rsidRPr="00636E2F">
              <w:rPr>
                <w:rStyle w:val="Hyperlink"/>
                <w:noProof/>
              </w:rPr>
              <w:t>Følgende fejl findes stadig i EASY-P: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_Toc460935263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DA" w:rsidRDefault="008451DA" w:rsidP="008451DA">
          <w:r>
            <w:rPr>
              <w:b/>
              <w:bCs/>
            </w:rPr>
            <w:fldChar w:fldCharType="end"/>
          </w:r>
        </w:p>
      </w:sdtContent>
    </w:sdt>
    <w:p w:rsidR="00361B40" w:rsidRPr="00361B40" w:rsidRDefault="00361B40" w:rsidP="00AB772B">
      <w:pPr>
        <w:pStyle w:val="Overskrift1"/>
      </w:pPr>
      <w:bookmarkStart w:id="2" w:name="_Toc460935259"/>
      <w:r w:rsidRPr="00361B40">
        <w:t>Manglende indhold i skuemester flettefil fra FU09</w:t>
      </w:r>
      <w:bookmarkEnd w:id="2"/>
      <w:r w:rsidRPr="00361B40">
        <w:t xml:space="preserve"> </w:t>
      </w:r>
    </w:p>
    <w:p w:rsidR="00DC36A3" w:rsidRDefault="00361B40" w:rsidP="00361B40">
      <w:pPr>
        <w:pStyle w:val="Brdtekst"/>
      </w:pPr>
      <w:r w:rsidRPr="00AB772B">
        <w:t xml:space="preserve">Specialet har i nogle tilfælde manglet </w:t>
      </w:r>
      <w:r w:rsidR="00A17024">
        <w:t>i</w:t>
      </w:r>
      <w:r w:rsidRPr="00AB772B">
        <w:t xml:space="preserve"> FL07 flettefilen, som blev dannet på baggrund af søgeliste fra ”FU09 Søg skuemestre”. </w:t>
      </w:r>
    </w:p>
    <w:p w:rsidR="00361B40" w:rsidRDefault="00361B40" w:rsidP="00361B40">
      <w:pPr>
        <w:pStyle w:val="Brdtekst"/>
      </w:pPr>
      <w:r w:rsidRPr="00AB772B">
        <w:t>Denne fejl er nu rettet.</w:t>
      </w:r>
    </w:p>
    <w:p w:rsidR="00361B40" w:rsidRDefault="00361B40" w:rsidP="008451DA">
      <w:pPr>
        <w:pStyle w:val="Brdtekst"/>
      </w:pPr>
    </w:p>
    <w:p w:rsidR="00361B40" w:rsidRPr="00AB772B" w:rsidRDefault="00361B40" w:rsidP="00AB772B">
      <w:pPr>
        <w:pStyle w:val="Overskrift1"/>
      </w:pPr>
      <w:bookmarkStart w:id="3" w:name="_Toc460935260"/>
      <w:r w:rsidRPr="00AB772B">
        <w:t>Knapper nederst i PSS2</w:t>
      </w:r>
      <w:bookmarkEnd w:id="3"/>
    </w:p>
    <w:p w:rsidR="00DC36A3" w:rsidRDefault="00361B40" w:rsidP="00361B40">
      <w:pPr>
        <w:pStyle w:val="Brdtekst"/>
      </w:pPr>
      <w:r w:rsidRPr="00361B40">
        <w:t>Knapperne i bestillingsvinduet til Specialsøgninger PSS2 har i en</w:t>
      </w:r>
      <w:r w:rsidR="00DC36A3">
        <w:t xml:space="preserve"> periode set lidt forkerte ud.</w:t>
      </w:r>
      <w:r w:rsidR="00A17024">
        <w:t xml:space="preserve"> Man kunne f.eks. ikke se forskel på hvilket vindue man kom til ved aktivering af knapperne.</w:t>
      </w:r>
    </w:p>
    <w:p w:rsidR="00361B40" w:rsidRPr="00361B40" w:rsidRDefault="00DC36A3" w:rsidP="00361B40">
      <w:pPr>
        <w:pStyle w:val="Brdtekst"/>
      </w:pPr>
      <w:r>
        <w:t>D</w:t>
      </w:r>
      <w:r w:rsidR="00361B40" w:rsidRPr="00361B40">
        <w:t>ette er nu rettet.</w:t>
      </w:r>
    </w:p>
    <w:p w:rsidR="00361B40" w:rsidRPr="00361B40" w:rsidRDefault="00361B40" w:rsidP="00361B40">
      <w:pPr>
        <w:pStyle w:val="Brdtekst"/>
      </w:pPr>
      <w:r w:rsidRPr="00361B40">
        <w:t>FØR:</w:t>
      </w:r>
    </w:p>
    <w:p w:rsidR="00361B40" w:rsidRPr="00361B40" w:rsidRDefault="00361B40" w:rsidP="00361B40">
      <w:pPr>
        <w:pStyle w:val="Brdtekst"/>
      </w:pPr>
      <w:r w:rsidRPr="00361B40">
        <w:rPr>
          <w:noProof/>
        </w:rPr>
        <w:drawing>
          <wp:inline distT="0" distB="0" distL="0" distR="0" wp14:anchorId="7097659D" wp14:editId="7B2224FB">
            <wp:extent cx="4410075" cy="537998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5877" cy="55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B40" w:rsidRPr="00361B40" w:rsidRDefault="00361B40" w:rsidP="00361B40">
      <w:pPr>
        <w:pStyle w:val="Brdtekst"/>
      </w:pPr>
      <w:r w:rsidRPr="00361B40">
        <w:t>NU:</w:t>
      </w:r>
    </w:p>
    <w:p w:rsidR="00361B40" w:rsidRPr="00361B40" w:rsidRDefault="00361B40" w:rsidP="00361B40">
      <w:pPr>
        <w:pStyle w:val="Brdtekst"/>
      </w:pPr>
      <w:r w:rsidRPr="00361B40">
        <w:rPr>
          <w:noProof/>
        </w:rPr>
        <w:drawing>
          <wp:inline distT="0" distB="0" distL="0" distR="0" wp14:anchorId="67F1A625" wp14:editId="3C7FC81C">
            <wp:extent cx="4410075" cy="394821"/>
            <wp:effectExtent l="0" t="0" r="0" b="571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9454" cy="41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B40" w:rsidRPr="00361B40" w:rsidRDefault="00361B40" w:rsidP="00361B40">
      <w:pPr>
        <w:pStyle w:val="Brdtekst"/>
      </w:pPr>
    </w:p>
    <w:p w:rsidR="00361B40" w:rsidRPr="00AB772B" w:rsidRDefault="00361B40" w:rsidP="00AB772B">
      <w:pPr>
        <w:pStyle w:val="Overskrift1"/>
        <w:pageBreakBefore/>
      </w:pPr>
      <w:bookmarkStart w:id="4" w:name="_Toc460935261"/>
      <w:r w:rsidRPr="00AB772B">
        <w:lastRenderedPageBreak/>
        <w:t>Fejl ved oprettelse og ajourføring af SOSU tillæg</w:t>
      </w:r>
      <w:bookmarkEnd w:id="4"/>
    </w:p>
    <w:p w:rsidR="00361B40" w:rsidRPr="00361B40" w:rsidRDefault="00361B40" w:rsidP="00361B40">
      <w:pPr>
        <w:pStyle w:val="Brdtekst"/>
      </w:pPr>
      <w:r w:rsidRPr="00361B40">
        <w:t>Der har været en fejl ved oprettelse af t</w:t>
      </w:r>
      <w:r w:rsidR="00A17024">
        <w:t>illæg, hvis eleven havde et SOS-</w:t>
      </w:r>
      <w:r w:rsidRPr="00361B40">
        <w:t xml:space="preserve"> prakti</w:t>
      </w:r>
      <w:r w:rsidRPr="00361B40">
        <w:t>k</w:t>
      </w:r>
      <w:r w:rsidRPr="00361B40">
        <w:t xml:space="preserve">forløb som sluttede samme dag som </w:t>
      </w:r>
      <w:r w:rsidR="00A17024">
        <w:t>den SOSU-aftale man forsøgte at oprette tillægget til.</w:t>
      </w:r>
    </w:p>
    <w:p w:rsidR="00361B40" w:rsidRPr="00361B40" w:rsidRDefault="00361B40" w:rsidP="00361B40">
      <w:pPr>
        <w:pStyle w:val="Brdtekst"/>
      </w:pPr>
      <w:r w:rsidRPr="00361B40">
        <w:t xml:space="preserve">Samme fejl </w:t>
      </w:r>
      <w:r w:rsidR="00A17024">
        <w:t>opstod, hvis</w:t>
      </w:r>
      <w:r w:rsidRPr="00361B40">
        <w:t xml:space="preserve"> man forsøgte at ajourføre eller afslutte </w:t>
      </w:r>
      <w:r w:rsidR="00A17024">
        <w:t>et eksisterende tillæg med ovenstående foranliggende SOSU-</w:t>
      </w:r>
      <w:proofErr w:type="spellStart"/>
      <w:r w:rsidR="00A17024">
        <w:t>praktikforlæb</w:t>
      </w:r>
      <w:proofErr w:type="spellEnd"/>
      <w:r w:rsidR="00A17024">
        <w:t>.</w:t>
      </w:r>
    </w:p>
    <w:p w:rsidR="00361B40" w:rsidRPr="00361B40" w:rsidRDefault="00361B40" w:rsidP="00361B40">
      <w:pPr>
        <w:pStyle w:val="Brdtekst"/>
      </w:pPr>
      <w:r w:rsidRPr="00361B40">
        <w:t>Disse to fejl er nu rettet, så der helt ses bort fra SOSU praktikforløb (</w:t>
      </w:r>
      <w:proofErr w:type="spellStart"/>
      <w:r w:rsidRPr="00361B40">
        <w:t>suppl</w:t>
      </w:r>
      <w:proofErr w:type="spellEnd"/>
      <w:r w:rsidRPr="00361B40">
        <w:t xml:space="preserve">. type 3002) i forbindelse med behandling af tillæg på </w:t>
      </w:r>
      <w:r w:rsidR="00DC36A3">
        <w:t>SOSU aftaler</w:t>
      </w:r>
      <w:r w:rsidRPr="00361B40">
        <w:t>.</w:t>
      </w:r>
    </w:p>
    <w:p w:rsidR="00CB3769" w:rsidRPr="00361B40" w:rsidRDefault="00CB3769" w:rsidP="00361B40">
      <w:pPr>
        <w:pStyle w:val="Brdtekst"/>
      </w:pPr>
    </w:p>
    <w:p w:rsidR="00361B40" w:rsidRPr="00AB772B" w:rsidRDefault="00361B40" w:rsidP="00CB3769">
      <w:pPr>
        <w:pStyle w:val="Overskrift1"/>
      </w:pPr>
      <w:bookmarkStart w:id="5" w:name="_Toc460935262"/>
      <w:r w:rsidRPr="00AB772B">
        <w:t>Fejl i LIS søgning på Elever</w:t>
      </w:r>
      <w:bookmarkEnd w:id="5"/>
    </w:p>
    <w:p w:rsidR="00361B40" w:rsidRPr="00361B40" w:rsidRDefault="00361B40" w:rsidP="00361B40">
      <w:pPr>
        <w:pStyle w:val="Brdtekst"/>
      </w:pPr>
      <w:r w:rsidRPr="00361B40">
        <w:t>Der har været en fejl i søgning på Elever i LIS når man satte hak i ”Vis delt</w:t>
      </w:r>
      <w:r w:rsidRPr="00361B40">
        <w:t>a</w:t>
      </w:r>
      <w:r w:rsidRPr="00361B40">
        <w:t>gende skoler”</w:t>
      </w:r>
    </w:p>
    <w:p w:rsidR="00A17024" w:rsidRPr="00361B40" w:rsidRDefault="00A17024" w:rsidP="00361B40">
      <w:pPr>
        <w:pStyle w:val="Brdtekst"/>
      </w:pPr>
      <w:r>
        <w:rPr>
          <w:noProof/>
        </w:rPr>
        <w:drawing>
          <wp:inline distT="0" distB="0" distL="0" distR="0" wp14:anchorId="225289E9" wp14:editId="26CA022B">
            <wp:extent cx="3209925" cy="590550"/>
            <wp:effectExtent l="0" t="0" r="952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B40" w:rsidRPr="00361B40" w:rsidRDefault="00361B40" w:rsidP="00361B40">
      <w:pPr>
        <w:pStyle w:val="Brdtekst"/>
      </w:pPr>
      <w:r w:rsidRPr="00361B40">
        <w:t>Denne fejl er nu rettet.</w:t>
      </w:r>
    </w:p>
    <w:p w:rsidR="00361B40" w:rsidRDefault="00361B40" w:rsidP="008451DA">
      <w:pPr>
        <w:pStyle w:val="Brdtekst"/>
      </w:pPr>
    </w:p>
    <w:p w:rsidR="009F2BF2" w:rsidRDefault="009F2BF2" w:rsidP="00035476">
      <w:pPr>
        <w:pStyle w:val="Overskrift1"/>
      </w:pPr>
      <w:bookmarkStart w:id="6" w:name="_Toc460935263"/>
      <w:r w:rsidRPr="0003678B">
        <w:t xml:space="preserve">Følgende fejl </w:t>
      </w:r>
      <w:r w:rsidR="000E07A5">
        <w:t>findes stadig i EASY-P</w:t>
      </w:r>
      <w:r w:rsidRPr="0003678B">
        <w:t>:</w:t>
      </w:r>
      <w:bookmarkEnd w:id="6"/>
    </w:p>
    <w:p w:rsidR="000E07A5" w:rsidRPr="000E07A5" w:rsidRDefault="000E07A5" w:rsidP="009F2BF2">
      <w:pPr>
        <w:shd w:val="clear" w:color="auto" w:fill="FFFFFF"/>
        <w:spacing w:after="160" w:line="360" w:lineRule="atLeast"/>
      </w:pPr>
      <w:r w:rsidRPr="000E07A5">
        <w:t>Der arbejdes naturligvis løbende med at få udbedret de fejl der findes i EASY-P, men der findes dog stadig nedenstående fejl, som vil blive re</w:t>
      </w:r>
      <w:r w:rsidRPr="000E07A5">
        <w:t>t</w:t>
      </w:r>
      <w:r w:rsidRPr="000E07A5">
        <w:t>tet i en senere version af EASY-P</w:t>
      </w:r>
      <w:r>
        <w:t>.</w:t>
      </w:r>
    </w:p>
    <w:p w:rsidR="009F2BF2" w:rsidRDefault="009F2BF2" w:rsidP="009F2BF2">
      <w:pPr>
        <w:shd w:val="clear" w:color="auto" w:fill="FFFFFF"/>
        <w:spacing w:after="160" w:line="360" w:lineRule="atLeast"/>
      </w:pPr>
      <w:r w:rsidRPr="00A17024">
        <w:rPr>
          <w:b/>
        </w:rPr>
        <w:t xml:space="preserve">PP07 Praktikoversigt: Beregning af varighed </w:t>
      </w:r>
      <w:r w:rsidR="00A17024" w:rsidRPr="00A17024">
        <w:rPr>
          <w:b/>
        </w:rPr>
        <w:t>(EAP-318)</w:t>
      </w:r>
      <w:r w:rsidRPr="00A17024">
        <w:rPr>
          <w:b/>
        </w:rPr>
        <w:br/>
      </w:r>
      <w:r w:rsidRPr="00815DB4">
        <w:t xml:space="preserve">Vær opmærksom på, at du ikke kan stole på den automatiske beregning af varighed af praktikforhold i PP07. Du er således nødt til fortsat at beregne den manuelt. </w:t>
      </w:r>
    </w:p>
    <w:p w:rsidR="00A17024" w:rsidRPr="00815DB4" w:rsidRDefault="00A17024" w:rsidP="009F2BF2">
      <w:pPr>
        <w:shd w:val="clear" w:color="auto" w:fill="FFFFFF"/>
        <w:spacing w:after="160" w:line="360" w:lineRule="atLeast"/>
      </w:pPr>
    </w:p>
    <w:p w:rsidR="009F2BF2" w:rsidRDefault="009F2BF2" w:rsidP="009F2BF2">
      <w:pPr>
        <w:shd w:val="clear" w:color="auto" w:fill="FFFFFF"/>
        <w:spacing w:after="160" w:line="360" w:lineRule="atLeast"/>
      </w:pPr>
      <w:r w:rsidRPr="00A17024">
        <w:rPr>
          <w:b/>
        </w:rPr>
        <w:t>PA01 Aftaleregistrering: Elevens elevtype fra EASY-A vises ikke, hvis man bladrer igennem med en minisøgeliste</w:t>
      </w:r>
      <w:r w:rsidR="00A17024" w:rsidRPr="00A17024">
        <w:rPr>
          <w:b/>
        </w:rPr>
        <w:t xml:space="preserve"> (EAP-337)</w:t>
      </w:r>
      <w:r w:rsidRPr="00A17024">
        <w:rPr>
          <w:b/>
        </w:rPr>
        <w:br/>
      </w:r>
      <w:r w:rsidRPr="00815DB4">
        <w:t>Laver du eksempelvis specialsøgningen A-011 fra forsideoptællingen, der finder forskel på elevtype i EASY-A og EASY-P, og bladrer i søgeresu</w:t>
      </w:r>
      <w:r w:rsidRPr="00815DB4">
        <w:t>l</w:t>
      </w:r>
      <w:r w:rsidRPr="00815DB4">
        <w:t xml:space="preserve">tatet via minisøgelisten, vises EASY-A elevtypen ikke i PA01 før billedet aktiveres. Dvs. du skal blot klikke ind i et tilfældigt felt i PA01, så vises EASY-A elevtypen. </w:t>
      </w:r>
    </w:p>
    <w:p w:rsidR="00A17024" w:rsidRPr="00815DB4" w:rsidRDefault="00A17024" w:rsidP="009F2BF2">
      <w:pPr>
        <w:shd w:val="clear" w:color="auto" w:fill="FFFFFF"/>
        <w:spacing w:after="160" w:line="360" w:lineRule="atLeast"/>
      </w:pPr>
    </w:p>
    <w:p w:rsidR="00035476" w:rsidRPr="00A17024" w:rsidRDefault="00035476" w:rsidP="008608EB">
      <w:pPr>
        <w:pStyle w:val="Brdtekst"/>
        <w:pageBreakBefore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A17024">
        <w:rPr>
          <w:rFonts w:ascii="Garamond" w:eastAsiaTheme="minorHAnsi" w:hAnsi="Garamond" w:cstheme="minorBidi"/>
          <w:b/>
          <w:sz w:val="24"/>
          <w:szCs w:val="24"/>
          <w:lang w:eastAsia="en-US"/>
        </w:rPr>
        <w:lastRenderedPageBreak/>
        <w:t>Slettemarkerede 1-dags RKV</w:t>
      </w:r>
      <w:r w:rsidR="00A17024" w:rsidRPr="00A17024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 (EAP-487)</w:t>
      </w:r>
    </w:p>
    <w:p w:rsidR="009F2BF2" w:rsidRDefault="009F2BF2" w:rsidP="008451DA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035476">
        <w:rPr>
          <w:rFonts w:ascii="Garamond" w:eastAsiaTheme="minorHAnsi" w:hAnsi="Garamond" w:cstheme="minorBidi"/>
          <w:sz w:val="24"/>
          <w:szCs w:val="24"/>
          <w:lang w:eastAsia="en-US"/>
        </w:rPr>
        <w:t>1-dags RKV aftaler bliver igen slettemarkeret i EASY-A (gl. fejl som er genopstået</w:t>
      </w:r>
      <w:r w:rsidR="00A17024">
        <w:rPr>
          <w:rFonts w:ascii="Garamond" w:eastAsiaTheme="minorHAnsi" w:hAnsi="Garamond" w:cstheme="minorBidi"/>
          <w:sz w:val="24"/>
          <w:szCs w:val="24"/>
          <w:lang w:eastAsia="en-US"/>
        </w:rPr>
        <w:t>).</w:t>
      </w:r>
    </w:p>
    <w:p w:rsidR="00A17024" w:rsidRPr="00035476" w:rsidRDefault="00A17024" w:rsidP="008451DA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:rsidR="00035476" w:rsidRPr="00A17024" w:rsidRDefault="00035476" w:rsidP="008451DA">
      <w:pPr>
        <w:pStyle w:val="Brdtekst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A17024">
        <w:rPr>
          <w:rFonts w:ascii="Garamond" w:eastAsiaTheme="minorHAnsi" w:hAnsi="Garamond" w:cstheme="minorBidi"/>
          <w:b/>
          <w:sz w:val="24"/>
          <w:szCs w:val="24"/>
          <w:lang w:eastAsia="en-US"/>
        </w:rPr>
        <w:t>Adviseringer om A070</w:t>
      </w:r>
      <w:r w:rsidR="00A17024" w:rsidRPr="00A17024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 (EAP-390)</w:t>
      </w:r>
    </w:p>
    <w:p w:rsidR="009F2BF2" w:rsidRDefault="009F2BF2" w:rsidP="008451DA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035476">
        <w:rPr>
          <w:rFonts w:ascii="Garamond" w:eastAsiaTheme="minorHAnsi" w:hAnsi="Garamond" w:cstheme="minorBidi"/>
          <w:sz w:val="24"/>
          <w:szCs w:val="24"/>
          <w:lang w:eastAsia="en-US"/>
        </w:rPr>
        <w:t>Der dannes alt for mange adviseringer om A070 og samme elev kommer mange gange</w:t>
      </w:r>
      <w:r w:rsidR="00A17024">
        <w:rPr>
          <w:rFonts w:ascii="Garamond" w:eastAsiaTheme="minorHAnsi" w:hAnsi="Garamond" w:cstheme="minorBidi"/>
          <w:sz w:val="24"/>
          <w:szCs w:val="24"/>
          <w:lang w:eastAsia="en-US"/>
        </w:rPr>
        <w:t>.</w:t>
      </w:r>
    </w:p>
    <w:p w:rsidR="00035476" w:rsidRDefault="00035476" w:rsidP="008451DA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:rsidR="00035476" w:rsidRPr="00A17024" w:rsidRDefault="00035476" w:rsidP="008451DA">
      <w:pPr>
        <w:pStyle w:val="Brdtekst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A17024">
        <w:rPr>
          <w:rFonts w:ascii="Garamond" w:eastAsiaTheme="minorHAnsi" w:hAnsi="Garamond" w:cstheme="minorBidi"/>
          <w:b/>
          <w:sz w:val="24"/>
          <w:szCs w:val="24"/>
          <w:lang w:eastAsia="en-US"/>
        </w:rPr>
        <w:t>Problemer med ændring af tillæg til ikke-tillæg</w:t>
      </w:r>
      <w:r w:rsidR="00A17024" w:rsidRPr="00A17024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 (EAP-317)</w:t>
      </w:r>
    </w:p>
    <w:p w:rsidR="00035476" w:rsidRDefault="00035476" w:rsidP="008451DA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Der kan i særlige tilfælde være problemer med </w:t>
      </w:r>
      <w:r w:rsidR="000E07A5" w:rsidRP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ændring af tillæg </w:t>
      </w:r>
      <w:r w:rsid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til ikke-tillæg </w:t>
      </w:r>
      <w:r w:rsidR="000E07A5" w:rsidRP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og brug af </w:t>
      </w:r>
      <w:proofErr w:type="spellStart"/>
      <w:r w:rsidR="000E07A5" w:rsidRPr="000E07A5">
        <w:rPr>
          <w:rFonts w:ascii="Garamond" w:eastAsiaTheme="minorHAnsi" w:hAnsi="Garamond" w:cstheme="minorBidi"/>
          <w:sz w:val="24"/>
          <w:szCs w:val="24"/>
          <w:lang w:eastAsia="en-US"/>
        </w:rPr>
        <w:t>suppl</w:t>
      </w:r>
      <w:proofErr w:type="spellEnd"/>
      <w:r w:rsidR="000E07A5" w:rsidRP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type 1065 og afslutningsårsag 1112. Der findes</w:t>
      </w:r>
      <w:r w:rsid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proofErr w:type="spellStart"/>
      <w:r w:rsidR="000E07A5">
        <w:rPr>
          <w:rFonts w:ascii="Garamond" w:eastAsiaTheme="minorHAnsi" w:hAnsi="Garamond" w:cstheme="minorBidi"/>
          <w:sz w:val="24"/>
          <w:szCs w:val="24"/>
          <w:lang w:eastAsia="en-US"/>
        </w:rPr>
        <w:t>work</w:t>
      </w:r>
      <w:proofErr w:type="spellEnd"/>
      <w:r w:rsid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proofErr w:type="spellStart"/>
      <w:r w:rsidR="000E07A5">
        <w:rPr>
          <w:rFonts w:ascii="Garamond" w:eastAsiaTheme="minorHAnsi" w:hAnsi="Garamond" w:cstheme="minorBidi"/>
          <w:sz w:val="24"/>
          <w:szCs w:val="24"/>
          <w:lang w:eastAsia="en-US"/>
        </w:rPr>
        <w:t>around</w:t>
      </w:r>
      <w:proofErr w:type="spellEnd"/>
      <w:r w:rsidR="000E07A5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til denne fejl i ny</w:t>
      </w:r>
      <w:r w:rsidR="000E07A5" w:rsidRPr="000E07A5">
        <w:rPr>
          <w:rFonts w:ascii="Garamond" w:eastAsiaTheme="minorHAnsi" w:hAnsi="Garamond" w:cstheme="minorBidi"/>
          <w:sz w:val="24"/>
          <w:szCs w:val="24"/>
          <w:lang w:eastAsia="en-US"/>
        </w:rPr>
        <w:t>heden:</w:t>
      </w:r>
      <w:r w:rsidR="000E07A5">
        <w:rPr>
          <w:rFonts w:ascii="Arial" w:hAnsi="Arial" w:cs="Arial"/>
        </w:rPr>
        <w:t xml:space="preserve"> </w:t>
      </w:r>
      <w:hyperlink r:id="rId12" w:history="1">
        <w:r w:rsidRPr="008A5A99">
          <w:rPr>
            <w:rStyle w:val="Hyperlink"/>
            <w:rFonts w:ascii="Garamond" w:eastAsiaTheme="minorHAnsi" w:hAnsi="Garamond" w:cstheme="minorBidi"/>
            <w:sz w:val="24"/>
            <w:szCs w:val="24"/>
            <w:lang w:eastAsia="en-US"/>
          </w:rPr>
          <w:t>http://admsys.stil.dk/EASY-P/Nyheder/Alle-Nyheder/~/ADMSYS/Data/News/EASY-P/2016/Marts/160309-Vejledning-til-registrering-af-E-tillaeg-med-skaeringsdato-foer-dd</w:t>
        </w:r>
      </w:hyperlink>
    </w:p>
    <w:p w:rsidR="00035476" w:rsidRPr="00035476" w:rsidRDefault="000E07A5" w:rsidP="008451DA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Problemet bliver løst med en ny version af EASY-P ultimo 2016, hvor der oprettes ny afgangsårsag til E-tillæg så der ikke længere er samme afslutningsårsag til E-tillæg og delaftaler.</w:t>
      </w:r>
    </w:p>
    <w:sectPr w:rsidR="00035476" w:rsidRPr="00035476" w:rsidSect="004974FF">
      <w:footerReference w:type="default" r:id="rId13"/>
      <w:headerReference w:type="first" r:id="rId14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B8" w:rsidRDefault="00681DB8" w:rsidP="009E4B94">
      <w:pPr>
        <w:spacing w:line="240" w:lineRule="auto"/>
      </w:pPr>
      <w:r>
        <w:separator/>
      </w:r>
    </w:p>
  </w:endnote>
  <w:endnote w:type="continuationSeparator" w:id="0">
    <w:p w:rsidR="00681DB8" w:rsidRDefault="00681DB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DA" w:rsidRPr="00681D83" w:rsidRDefault="008451D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1F7BBB" wp14:editId="21DA69E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1DA" w:rsidRDefault="008451DA" w:rsidP="00317CE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F0FA7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:rsidR="008451DA" w:rsidRDefault="008451DA" w:rsidP="00317CE4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F0FA7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B8" w:rsidRDefault="00681DB8" w:rsidP="009E4B94">
      <w:pPr>
        <w:spacing w:line="240" w:lineRule="auto"/>
      </w:pPr>
      <w:r>
        <w:separator/>
      </w:r>
    </w:p>
  </w:footnote>
  <w:footnote w:type="continuationSeparator" w:id="0">
    <w:p w:rsidR="00681DB8" w:rsidRDefault="00681DB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DA" w:rsidRDefault="008451DA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7" behindDoc="0" locked="1" layoutInCell="1" allowOverlap="1" wp14:anchorId="531DD33B" wp14:editId="3A3D5221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00000" cy="90000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1DA" w:rsidRPr="000A4751" w:rsidRDefault="008451DA" w:rsidP="000A4751">
    <w:pPr>
      <w:pStyle w:val="Sidehoved"/>
    </w:pPr>
    <w:bookmarkStart w:id="7" w:name="SD_Notat"/>
    <w:bookmarkEnd w:id="7"/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8491B4" wp14:editId="07BD00DC">
              <wp:simplePos x="0" y="0"/>
              <wp:positionH relativeFrom="page">
                <wp:posOffset>5692140</wp:posOffset>
              </wp:positionH>
              <wp:positionV relativeFrom="page">
                <wp:posOffset>2088515</wp:posOffset>
              </wp:positionV>
              <wp:extent cx="1511935" cy="390906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3909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8451DA" w:rsidRPr="008451DA">
                            <w:trPr>
                              <w:trHeight w:val="5245"/>
                            </w:trPr>
                            <w:tc>
                              <w:tcPr>
                                <w:tcW w:w="2352" w:type="dxa"/>
                              </w:tcPr>
                              <w:p w:rsidR="008451DA" w:rsidRDefault="008451DA">
                                <w:pPr>
                                  <w:pStyle w:val="Template-Department"/>
                                </w:pPr>
                                <w:bookmarkStart w:id="8" w:name="SD_OFF_Myndighed"/>
                                <w:r w:rsidRPr="000D4D03">
                                  <w:t>Styrelsen for It og Læring</w:t>
                                </w:r>
                                <w:bookmarkEnd w:id="8"/>
                              </w:p>
                              <w:p w:rsidR="008451DA" w:rsidRPr="000D4D03" w:rsidRDefault="008451DA" w:rsidP="00CE66C1">
                                <w:pPr>
                                  <w:pStyle w:val="Template-Department"/>
                                </w:pPr>
                                <w:bookmarkStart w:id="9" w:name="SD_USR_Undermyndighed"/>
                                <w:bookmarkStart w:id="10" w:name="HIF_SD_USR_Undermyndighed"/>
                                <w:r w:rsidRPr="000D4D03">
                                  <w:t>Afdelingen for Produkter &amp; Projekter</w:t>
                                </w:r>
                                <w:bookmarkEnd w:id="9"/>
                              </w:p>
                              <w:p w:rsidR="008451DA" w:rsidRDefault="008451DA">
                                <w:pPr>
                                  <w:pStyle w:val="Template-Adresse"/>
                                </w:pPr>
                                <w:bookmarkStart w:id="11" w:name="SD_OFF_Address"/>
                                <w:bookmarkEnd w:id="10"/>
                                <w:r>
                                  <w:t>Vester Voldgade 123</w:t>
                                </w:r>
                              </w:p>
                              <w:p w:rsidR="008451DA" w:rsidRDefault="008451DA">
                                <w:pPr>
                                  <w:pStyle w:val="Template-Adresse"/>
                                </w:pPr>
                                <w:r>
                                  <w:t>1552 København V</w:t>
                                </w:r>
                                <w:bookmarkEnd w:id="11"/>
                              </w:p>
                              <w:p w:rsidR="008451DA" w:rsidRDefault="008451DA">
                                <w:pPr>
                                  <w:pStyle w:val="Template-Adresse"/>
                                </w:pPr>
                                <w:bookmarkStart w:id="12" w:name="SD_LAN_Phone"/>
                                <w:bookmarkStart w:id="13" w:name="HIF_SD_OFF_Phone"/>
                                <w:r w:rsidRPr="000D4D03">
                                  <w:t>Tlf. nr.</w:t>
                                </w:r>
                                <w:bookmarkEnd w:id="12"/>
                                <w:r w:rsidRPr="000D4D03">
                                  <w:t xml:space="preserve">: </w:t>
                                </w:r>
                                <w:bookmarkStart w:id="14" w:name="SD_OFF_Phone"/>
                                <w:bookmarkEnd w:id="13"/>
                                <w:r>
                                  <w:t>35 87 88 89</w:t>
                                </w:r>
                                <w:bookmarkEnd w:id="14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5" w:name="SD_LAN_Email"/>
                                <w:bookmarkStart w:id="16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15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7" w:name="SD_OFF_Email"/>
                                <w:bookmarkEnd w:id="16"/>
                                <w:r>
                                  <w:rPr>
                                    <w:lang w:val="fr-FR"/>
                                  </w:rPr>
                                  <w:t>stil@stil.dk</w:t>
                                </w:r>
                                <w:bookmarkEnd w:id="17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8" w:name="SD_OFF_Web"/>
                                <w:r w:rsidRPr="000D4D03">
                                  <w:rPr>
                                    <w:lang w:val="fr-FR"/>
                                  </w:rPr>
                                  <w:t>www.stil.dk</w:t>
                                </w:r>
                                <w:bookmarkEnd w:id="18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9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19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20" w:name="SD_OFF_CVR"/>
                                <w:r>
                                  <w:rPr>
                                    <w:lang w:val="fr-FR"/>
                                  </w:rPr>
                                  <w:t>13223459</w:t>
                                </w:r>
                                <w:bookmarkEnd w:id="20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  <w:p w:rsidR="008451DA" w:rsidRPr="00567080" w:rsidRDefault="008451DA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21" w:name="SD_FLD_DocumentDate"/>
                                <w:r>
                                  <w:rPr>
                                    <w:lang w:val="en-US"/>
                                  </w:rPr>
                                  <w:t>19. august 2016</w:t>
                                </w:r>
                                <w:bookmarkEnd w:id="21"/>
                              </w:p>
                              <w:p w:rsidR="008451DA" w:rsidRPr="00D77C8B" w:rsidRDefault="008451DA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22" w:name="HIF_SD_FLD_CaseNo"/>
                              </w:p>
                              <w:p w:rsidR="008451DA" w:rsidRPr="00D77C8B" w:rsidRDefault="008451DA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r w:rsidRPr="00D77C8B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End w:id="22"/>
                              </w:p>
                            </w:tc>
                          </w:tr>
                        </w:tbl>
                        <w:p w:rsidR="008451DA" w:rsidRPr="00D77C8B" w:rsidRDefault="008451DA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64.45pt;width:119.05pt;height:30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8451DA" w:rsidRPr="008451DA">
                      <w:trPr>
                        <w:trHeight w:val="5245"/>
                      </w:trPr>
                      <w:tc>
                        <w:tcPr>
                          <w:tcW w:w="2352" w:type="dxa"/>
                        </w:tcPr>
                        <w:p w:rsidR="008451DA" w:rsidRDefault="008451DA">
                          <w:pPr>
                            <w:pStyle w:val="Template-Department"/>
                          </w:pPr>
                          <w:bookmarkStart w:id="23" w:name="SD_OFF_Myndighed"/>
                          <w:r w:rsidRPr="000D4D03">
                            <w:t>Styrelsen for It og Læring</w:t>
                          </w:r>
                          <w:bookmarkEnd w:id="23"/>
                        </w:p>
                        <w:p w:rsidR="008451DA" w:rsidRPr="000D4D03" w:rsidRDefault="008451DA" w:rsidP="00CE66C1">
                          <w:pPr>
                            <w:pStyle w:val="Template-Department"/>
                          </w:pPr>
                          <w:bookmarkStart w:id="24" w:name="SD_USR_Undermyndighed"/>
                          <w:bookmarkStart w:id="25" w:name="HIF_SD_USR_Undermyndighed"/>
                          <w:r w:rsidRPr="000D4D03">
                            <w:t>Afdelingen for Produkter &amp; Projekter</w:t>
                          </w:r>
                          <w:bookmarkEnd w:id="24"/>
                        </w:p>
                        <w:p w:rsidR="008451DA" w:rsidRDefault="008451DA">
                          <w:pPr>
                            <w:pStyle w:val="Template-Adresse"/>
                          </w:pPr>
                          <w:bookmarkStart w:id="26" w:name="SD_OFF_Address"/>
                          <w:bookmarkEnd w:id="25"/>
                          <w:r>
                            <w:t>Vester Voldgade 123</w:t>
                          </w:r>
                        </w:p>
                        <w:p w:rsidR="008451DA" w:rsidRDefault="008451DA">
                          <w:pPr>
                            <w:pStyle w:val="Template-Adresse"/>
                          </w:pPr>
                          <w:r>
                            <w:t>1552 København V</w:t>
                          </w:r>
                          <w:bookmarkEnd w:id="26"/>
                        </w:p>
                        <w:p w:rsidR="008451DA" w:rsidRDefault="008451DA">
                          <w:pPr>
                            <w:pStyle w:val="Template-Adresse"/>
                          </w:pPr>
                          <w:bookmarkStart w:id="27" w:name="SD_LAN_Phone"/>
                          <w:bookmarkStart w:id="28" w:name="HIF_SD_OFF_Phone"/>
                          <w:r w:rsidRPr="000D4D03">
                            <w:t>Tlf. nr.</w:t>
                          </w:r>
                          <w:bookmarkEnd w:id="27"/>
                          <w:r w:rsidRPr="000D4D03">
                            <w:t xml:space="preserve">: </w:t>
                          </w:r>
                          <w:bookmarkStart w:id="29" w:name="SD_OFF_Phone"/>
                          <w:bookmarkEnd w:id="28"/>
                          <w:r>
                            <w:t>35 87 88 89</w:t>
                          </w:r>
                          <w:bookmarkEnd w:id="29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0" w:name="SD_LAN_Email"/>
                          <w:bookmarkStart w:id="31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30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32" w:name="SD_OFF_Email"/>
                          <w:bookmarkEnd w:id="31"/>
                          <w:r>
                            <w:rPr>
                              <w:lang w:val="fr-FR"/>
                            </w:rPr>
                            <w:t>stil@stil.dk</w:t>
                          </w:r>
                          <w:bookmarkEnd w:id="32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3" w:name="SD_OFF_Web"/>
                          <w:r w:rsidRPr="000D4D03">
                            <w:rPr>
                              <w:lang w:val="fr-FR"/>
                            </w:rPr>
                            <w:t>www.stil.dk</w:t>
                          </w:r>
                          <w:bookmarkEnd w:id="33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4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34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35" w:name="SD_OFF_CVR"/>
                          <w:r>
                            <w:rPr>
                              <w:lang w:val="fr-FR"/>
                            </w:rPr>
                            <w:t>13223459</w:t>
                          </w:r>
                          <w:bookmarkEnd w:id="35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:rsidR="008451DA" w:rsidRPr="00567080" w:rsidRDefault="008451DA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6" w:name="SD_FLD_DocumentDate"/>
                          <w:r>
                            <w:rPr>
                              <w:lang w:val="en-US"/>
                            </w:rPr>
                            <w:t>19. august 2016</w:t>
                          </w:r>
                          <w:bookmarkEnd w:id="36"/>
                        </w:p>
                        <w:p w:rsidR="008451DA" w:rsidRPr="00D77C8B" w:rsidRDefault="008451DA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7" w:name="HIF_SD_FLD_CaseNo"/>
                        </w:p>
                        <w:p w:rsidR="008451DA" w:rsidRPr="00D77C8B" w:rsidRDefault="008451DA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r w:rsidRPr="00D77C8B">
                            <w:rPr>
                              <w:lang w:val="en-US"/>
                            </w:rPr>
                            <w:t xml:space="preserve"> </w:t>
                          </w:r>
                          <w:bookmarkEnd w:id="37"/>
                        </w:p>
                      </w:tc>
                    </w:tr>
                  </w:tbl>
                  <w:p w:rsidR="008451DA" w:rsidRPr="00D77C8B" w:rsidRDefault="008451DA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7CB26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009F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42C40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6A8F0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AEBB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68F96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08827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C4E8E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2F5360"/>
    <w:multiLevelType w:val="hybridMultilevel"/>
    <w:tmpl w:val="987AF66C"/>
    <w:lvl w:ilvl="0" w:tplc="3F96D71A">
      <w:numFmt w:val="bullet"/>
      <w:lvlText w:val="-"/>
      <w:lvlJc w:val="left"/>
      <w:pPr>
        <w:ind w:left="70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68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63"/>
        </w:tabs>
        <w:ind w:left="1133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587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2040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7"/>
        </w:tabs>
        <w:ind w:left="2494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174"/>
        </w:tabs>
        <w:ind w:left="3401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8"/>
        </w:tabs>
        <w:ind w:left="3855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08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9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064F0"/>
    <w:rsid w:val="000320BC"/>
    <w:rsid w:val="00035476"/>
    <w:rsid w:val="00064EA4"/>
    <w:rsid w:val="000654E4"/>
    <w:rsid w:val="00065BE2"/>
    <w:rsid w:val="00094147"/>
    <w:rsid w:val="00094ABD"/>
    <w:rsid w:val="00095A12"/>
    <w:rsid w:val="000A4751"/>
    <w:rsid w:val="000A5604"/>
    <w:rsid w:val="000C79C8"/>
    <w:rsid w:val="000D4D03"/>
    <w:rsid w:val="000E07A5"/>
    <w:rsid w:val="0013244F"/>
    <w:rsid w:val="0014665D"/>
    <w:rsid w:val="001475C0"/>
    <w:rsid w:val="00152BED"/>
    <w:rsid w:val="00182651"/>
    <w:rsid w:val="001A4B5E"/>
    <w:rsid w:val="001A72F2"/>
    <w:rsid w:val="001E4ED8"/>
    <w:rsid w:val="001E5F6E"/>
    <w:rsid w:val="001F4F02"/>
    <w:rsid w:val="002413CA"/>
    <w:rsid w:val="00244D70"/>
    <w:rsid w:val="00277AED"/>
    <w:rsid w:val="00285F4F"/>
    <w:rsid w:val="002B0382"/>
    <w:rsid w:val="002B1B9D"/>
    <w:rsid w:val="002C46B7"/>
    <w:rsid w:val="002D5562"/>
    <w:rsid w:val="002E74A4"/>
    <w:rsid w:val="002F1545"/>
    <w:rsid w:val="002F7A32"/>
    <w:rsid w:val="00317CE4"/>
    <w:rsid w:val="003205CB"/>
    <w:rsid w:val="00320FF0"/>
    <w:rsid w:val="00353729"/>
    <w:rsid w:val="00361B40"/>
    <w:rsid w:val="00376261"/>
    <w:rsid w:val="003A0E22"/>
    <w:rsid w:val="003B35B0"/>
    <w:rsid w:val="003C102D"/>
    <w:rsid w:val="003C4F9F"/>
    <w:rsid w:val="003C60F1"/>
    <w:rsid w:val="003D2E3A"/>
    <w:rsid w:val="003E4382"/>
    <w:rsid w:val="003F3EEE"/>
    <w:rsid w:val="004178CA"/>
    <w:rsid w:val="00421174"/>
    <w:rsid w:val="00424703"/>
    <w:rsid w:val="00424709"/>
    <w:rsid w:val="00424AD9"/>
    <w:rsid w:val="004322CB"/>
    <w:rsid w:val="00462E8F"/>
    <w:rsid w:val="00472F41"/>
    <w:rsid w:val="004974FF"/>
    <w:rsid w:val="004A33C2"/>
    <w:rsid w:val="004C01B2"/>
    <w:rsid w:val="0051132E"/>
    <w:rsid w:val="0051619B"/>
    <w:rsid w:val="005178A7"/>
    <w:rsid w:val="005250F9"/>
    <w:rsid w:val="005345F2"/>
    <w:rsid w:val="00537F6C"/>
    <w:rsid w:val="005400B8"/>
    <w:rsid w:val="00557FEA"/>
    <w:rsid w:val="00567080"/>
    <w:rsid w:val="005A28D4"/>
    <w:rsid w:val="005B1401"/>
    <w:rsid w:val="005C5F97"/>
    <w:rsid w:val="005D5D38"/>
    <w:rsid w:val="005F1580"/>
    <w:rsid w:val="005F28C5"/>
    <w:rsid w:val="005F3ED8"/>
    <w:rsid w:val="005F6B57"/>
    <w:rsid w:val="00601D0B"/>
    <w:rsid w:val="00645775"/>
    <w:rsid w:val="00645B12"/>
    <w:rsid w:val="00655B49"/>
    <w:rsid w:val="00655EBC"/>
    <w:rsid w:val="00657765"/>
    <w:rsid w:val="00673745"/>
    <w:rsid w:val="00681D83"/>
    <w:rsid w:val="00681DB8"/>
    <w:rsid w:val="006900C2"/>
    <w:rsid w:val="006920BA"/>
    <w:rsid w:val="006B007B"/>
    <w:rsid w:val="006B2384"/>
    <w:rsid w:val="006B30A9"/>
    <w:rsid w:val="006C62A1"/>
    <w:rsid w:val="0070267E"/>
    <w:rsid w:val="00703B2A"/>
    <w:rsid w:val="00705682"/>
    <w:rsid w:val="00706E32"/>
    <w:rsid w:val="00725AA5"/>
    <w:rsid w:val="00731D08"/>
    <w:rsid w:val="00753CC8"/>
    <w:rsid w:val="007546AF"/>
    <w:rsid w:val="00765934"/>
    <w:rsid w:val="00780CEF"/>
    <w:rsid w:val="007E1B86"/>
    <w:rsid w:val="007E373C"/>
    <w:rsid w:val="00820B40"/>
    <w:rsid w:val="0082784F"/>
    <w:rsid w:val="0083758B"/>
    <w:rsid w:val="008413D3"/>
    <w:rsid w:val="008451DA"/>
    <w:rsid w:val="008608EB"/>
    <w:rsid w:val="00861655"/>
    <w:rsid w:val="008802EA"/>
    <w:rsid w:val="00892D08"/>
    <w:rsid w:val="00893791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03D5F"/>
    <w:rsid w:val="00915A71"/>
    <w:rsid w:val="00923C52"/>
    <w:rsid w:val="009347CE"/>
    <w:rsid w:val="009412CE"/>
    <w:rsid w:val="0094757D"/>
    <w:rsid w:val="00951B25"/>
    <w:rsid w:val="0096036A"/>
    <w:rsid w:val="009737E4"/>
    <w:rsid w:val="0097542F"/>
    <w:rsid w:val="00976F55"/>
    <w:rsid w:val="00983B74"/>
    <w:rsid w:val="00990263"/>
    <w:rsid w:val="009A4CCC"/>
    <w:rsid w:val="009B1E9D"/>
    <w:rsid w:val="009C6E49"/>
    <w:rsid w:val="009E4531"/>
    <w:rsid w:val="009E4B94"/>
    <w:rsid w:val="009F2BF2"/>
    <w:rsid w:val="00A17024"/>
    <w:rsid w:val="00A3687C"/>
    <w:rsid w:val="00A427FA"/>
    <w:rsid w:val="00A5100F"/>
    <w:rsid w:val="00A7754A"/>
    <w:rsid w:val="00A868B9"/>
    <w:rsid w:val="00A8700A"/>
    <w:rsid w:val="00AB4507"/>
    <w:rsid w:val="00AB4582"/>
    <w:rsid w:val="00AB772B"/>
    <w:rsid w:val="00AD44E6"/>
    <w:rsid w:val="00AF1D02"/>
    <w:rsid w:val="00AF3696"/>
    <w:rsid w:val="00AF7192"/>
    <w:rsid w:val="00B00D92"/>
    <w:rsid w:val="00B06B3A"/>
    <w:rsid w:val="00B17B2A"/>
    <w:rsid w:val="00B3296A"/>
    <w:rsid w:val="00B413AA"/>
    <w:rsid w:val="00B615C4"/>
    <w:rsid w:val="00B66362"/>
    <w:rsid w:val="00B73DDA"/>
    <w:rsid w:val="00BB4255"/>
    <w:rsid w:val="00BE7ABC"/>
    <w:rsid w:val="00C349EF"/>
    <w:rsid w:val="00C357EF"/>
    <w:rsid w:val="00C5393C"/>
    <w:rsid w:val="00C56461"/>
    <w:rsid w:val="00CA4F9E"/>
    <w:rsid w:val="00CB3769"/>
    <w:rsid w:val="00CB4D60"/>
    <w:rsid w:val="00CC6322"/>
    <w:rsid w:val="00CD297A"/>
    <w:rsid w:val="00CD5B58"/>
    <w:rsid w:val="00CE66C1"/>
    <w:rsid w:val="00CF635D"/>
    <w:rsid w:val="00D230A3"/>
    <w:rsid w:val="00D27D0E"/>
    <w:rsid w:val="00D302E9"/>
    <w:rsid w:val="00D3752F"/>
    <w:rsid w:val="00D41B2A"/>
    <w:rsid w:val="00D514B7"/>
    <w:rsid w:val="00D53670"/>
    <w:rsid w:val="00D77C8B"/>
    <w:rsid w:val="00D9447B"/>
    <w:rsid w:val="00D96141"/>
    <w:rsid w:val="00DB31AF"/>
    <w:rsid w:val="00DC0DAC"/>
    <w:rsid w:val="00DC36A3"/>
    <w:rsid w:val="00DC61BD"/>
    <w:rsid w:val="00DD1936"/>
    <w:rsid w:val="00DE2B28"/>
    <w:rsid w:val="00DF0FA7"/>
    <w:rsid w:val="00E45EC1"/>
    <w:rsid w:val="00E53EE9"/>
    <w:rsid w:val="00E6461C"/>
    <w:rsid w:val="00E6705B"/>
    <w:rsid w:val="00E76349"/>
    <w:rsid w:val="00E856B5"/>
    <w:rsid w:val="00EA2DF0"/>
    <w:rsid w:val="00EC22EF"/>
    <w:rsid w:val="00ED5D00"/>
    <w:rsid w:val="00EF2086"/>
    <w:rsid w:val="00EF4D86"/>
    <w:rsid w:val="00F03812"/>
    <w:rsid w:val="00F06D8A"/>
    <w:rsid w:val="00F710A5"/>
    <w:rsid w:val="00FB440D"/>
    <w:rsid w:val="00FC41A6"/>
    <w:rsid w:val="00FD2FB9"/>
    <w:rsid w:val="00FE2C9C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F06D8A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EA2DF0"/>
    <w:pPr>
      <w:numPr>
        <w:numId w:val="25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EA2DF0"/>
    <w:pPr>
      <w:numPr>
        <w:numId w:val="26"/>
      </w:numPr>
      <w:spacing w:after="140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645B12"/>
    <w:pPr>
      <w:numPr>
        <w:numId w:val="13"/>
      </w:numPr>
      <w:spacing w:before="300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semiHidden/>
    <w:unhideWhenUsed/>
    <w:qFormat/>
    <w:rsid w:val="008E5967"/>
    <w:pPr>
      <w:spacing w:after="140" w:line="280" w:lineRule="atLeast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8E5967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0D4D0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4D03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0D4D0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0D4D03"/>
  </w:style>
  <w:style w:type="paragraph" w:styleId="Brevhoved">
    <w:name w:val="Message Header"/>
    <w:basedOn w:val="Normal"/>
    <w:link w:val="BrevhovedTegn"/>
    <w:uiPriority w:val="99"/>
    <w:semiHidden/>
    <w:unhideWhenUsed/>
    <w:rsid w:val="000D4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4D0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0D4D03"/>
    <w:pPr>
      <w:spacing w:after="0" w:line="300" w:lineRule="exact"/>
      <w:ind w:firstLine="360"/>
    </w:pPr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4D03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4D0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4D0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4D0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4D0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4D0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4D0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D4D0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4D0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4D0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4D0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4D0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4D0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0D4D03"/>
  </w:style>
  <w:style w:type="character" w:customStyle="1" w:styleId="DatoTegn">
    <w:name w:val="Dato Tegn"/>
    <w:basedOn w:val="Standardskrifttypeiafsnit"/>
    <w:link w:val="Dato"/>
    <w:uiPriority w:val="99"/>
    <w:semiHidden/>
    <w:rsid w:val="000D4D0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4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4D0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D4D0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D4D03"/>
    <w:rPr>
      <w:lang w:val="da-DK"/>
    </w:rPr>
  </w:style>
  <w:style w:type="table" w:styleId="Farvetgitter">
    <w:name w:val="Colorful Grid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0D4D0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0D4D0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D4D0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4D0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D4D0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D4D03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0D4D0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4D0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4D0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4D0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4D0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4D0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4D0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4D0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4D0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4D0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D4D0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0D4D0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D0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D0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D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D0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4D0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D4D03"/>
    <w:rPr>
      <w:lang w:val="da-DK"/>
    </w:rPr>
  </w:style>
  <w:style w:type="paragraph" w:styleId="Listeafsnit">
    <w:name w:val="List Paragraph"/>
    <w:basedOn w:val="Normal"/>
    <w:uiPriority w:val="99"/>
    <w:rsid w:val="000D4D03"/>
    <w:pPr>
      <w:ind w:left="720"/>
      <w:contextualSpacing/>
    </w:pPr>
  </w:style>
  <w:style w:type="table" w:styleId="Lysliste">
    <w:name w:val="Light List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0D4D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D4D0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D4D0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D4D0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D4D0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D4D0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D4D0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4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D4D0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D4D0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4D0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4D0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D4D0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D4D0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D4D0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D4D0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D4D0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D4D0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D4D0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D4D0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D4D0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D4D0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D4D0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D4D0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D4D0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D4D0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0D4D0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0D4D0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0D4D0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0D4D0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0D4D0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4D0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0D4D0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4D0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D4D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4D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4D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D4D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D4D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4D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D4D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4D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4D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4D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4D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4D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4D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D4D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4D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4D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D4D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D4D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D4D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4D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D4D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D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4D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4D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4D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05682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  <w:style w:type="paragraph" w:customStyle="1" w:styleId="Resume">
    <w:name w:val="Resume"/>
    <w:basedOn w:val="Normal"/>
    <w:next w:val="Brdtekst"/>
    <w:rsid w:val="008451DA"/>
    <w:pPr>
      <w:suppressAutoHyphens/>
      <w:spacing w:before="240" w:after="360"/>
    </w:pPr>
    <w:rPr>
      <w:rFonts w:ascii="Calibri" w:eastAsia="Times New Roman" w:hAnsi="Calibri" w:cs="Times New Roman"/>
      <w:i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F06D8A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EA2DF0"/>
    <w:pPr>
      <w:numPr>
        <w:numId w:val="25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EA2DF0"/>
    <w:pPr>
      <w:numPr>
        <w:numId w:val="26"/>
      </w:numPr>
      <w:spacing w:after="140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645B12"/>
    <w:pPr>
      <w:numPr>
        <w:numId w:val="13"/>
      </w:numPr>
      <w:spacing w:before="300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semiHidden/>
    <w:unhideWhenUsed/>
    <w:qFormat/>
    <w:rsid w:val="008E5967"/>
    <w:pPr>
      <w:spacing w:after="140" w:line="280" w:lineRule="atLeast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8E5967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0D4D0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4D03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0D4D0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0D4D03"/>
  </w:style>
  <w:style w:type="paragraph" w:styleId="Brevhoved">
    <w:name w:val="Message Header"/>
    <w:basedOn w:val="Normal"/>
    <w:link w:val="BrevhovedTegn"/>
    <w:uiPriority w:val="99"/>
    <w:semiHidden/>
    <w:unhideWhenUsed/>
    <w:rsid w:val="000D4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4D0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0D4D03"/>
    <w:pPr>
      <w:spacing w:after="0" w:line="300" w:lineRule="exact"/>
      <w:ind w:firstLine="360"/>
    </w:pPr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4D03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4D0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4D0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4D0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4D0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4D0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4D0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D4D0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4D0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4D0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4D0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4D0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4D0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0D4D03"/>
  </w:style>
  <w:style w:type="character" w:customStyle="1" w:styleId="DatoTegn">
    <w:name w:val="Dato Tegn"/>
    <w:basedOn w:val="Standardskrifttypeiafsnit"/>
    <w:link w:val="Dato"/>
    <w:uiPriority w:val="99"/>
    <w:semiHidden/>
    <w:rsid w:val="000D4D0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4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4D0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D4D0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D4D03"/>
    <w:rPr>
      <w:lang w:val="da-DK"/>
    </w:rPr>
  </w:style>
  <w:style w:type="table" w:styleId="Farvetgitter">
    <w:name w:val="Colorful Grid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0D4D0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0D4D0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D4D0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4D0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D4D0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D4D03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0D4D0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4D0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4D0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4D0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4D0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4D0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4D0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4D0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4D0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4D0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D4D0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0D4D0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D0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D0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D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D0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4D0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D4D03"/>
    <w:rPr>
      <w:lang w:val="da-DK"/>
    </w:rPr>
  </w:style>
  <w:style w:type="paragraph" w:styleId="Listeafsnit">
    <w:name w:val="List Paragraph"/>
    <w:basedOn w:val="Normal"/>
    <w:uiPriority w:val="99"/>
    <w:rsid w:val="000D4D03"/>
    <w:pPr>
      <w:ind w:left="720"/>
      <w:contextualSpacing/>
    </w:pPr>
  </w:style>
  <w:style w:type="table" w:styleId="Lysliste">
    <w:name w:val="Light List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0D4D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D4D0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D4D0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D4D0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D4D0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D4D0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D4D0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4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D4D0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D4D0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4D0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4D0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D4D0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D4D0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D4D0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D4D0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D4D0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D4D0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D4D0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D4D0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D4D0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D4D0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D4D0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D4D0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D4D0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D4D0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0D4D0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0D4D0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0D4D0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0D4D0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0D4D0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4D0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0D4D0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4D0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D4D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4D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4D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D4D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D4D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4D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D4D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4D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4D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4D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4D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4D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4D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D4D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4D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4D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D4D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D4D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D4D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4D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D4D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D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4D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4D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4D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05682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  <w:style w:type="paragraph" w:customStyle="1" w:styleId="Resume">
    <w:name w:val="Resume"/>
    <w:basedOn w:val="Normal"/>
    <w:next w:val="Brdtekst"/>
    <w:rsid w:val="008451DA"/>
    <w:pPr>
      <w:suppressAutoHyphens/>
      <w:spacing w:before="240" w:after="360"/>
    </w:pPr>
    <w:rPr>
      <w:rFonts w:ascii="Calibri" w:eastAsia="Times New Roman" w:hAnsi="Calibri" w:cs="Times New Roman"/>
      <w:i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sys.stil.dk/EASY-P/Nyheder/Alle-Nyheder/~/ADMSYS/Data/News/EASY-P/2016/Marts/160309-Vejledning-til-registrering-af-E-tillaeg-med-skaeringsdato-foer-d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>Afbureaukratisering – møde vedr. forenkling af formularer til uddannelsesaftaler 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Karin Steinmann</dc:creator>
  <cp:lastModifiedBy>Jan Simonsen</cp:lastModifiedBy>
  <cp:revision>4</cp:revision>
  <cp:lastPrinted>2016-08-26T08:14:00Z</cp:lastPrinted>
  <dcterms:created xsi:type="dcterms:W3CDTF">2016-09-06T12:09:00Z</dcterms:created>
  <dcterms:modified xsi:type="dcterms:W3CDTF">2016-09-06T12:25:00Z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42604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UserprofileName">
    <vt:lpwstr>Skriv navnet på den nye profil</vt:lpwstr>
  </property>
  <property fmtid="{D5CDD505-2E9C-101B-9397-08002B2CF9AE}" pid="12" name="SD_Office_SD_OFF_ID">
    <vt:lpwstr>3</vt:lpwstr>
  </property>
  <property fmtid="{D5CDD505-2E9C-101B-9397-08002B2CF9AE}" pid="13" name="SD_Office_SD_OFF_Display">
    <vt:lpwstr>STIL, København</vt:lpwstr>
  </property>
  <property fmtid="{D5CDD505-2E9C-101B-9397-08002B2CF9AE}" pid="14" name="SD_Office_SD_OFF_Myndighed">
    <vt:lpwstr>Styrelsen for It og Læring</vt:lpwstr>
  </property>
  <property fmtid="{D5CDD505-2E9C-101B-9397-08002B2CF9AE}" pid="15" name="SD_Office_SD_OFF_Myndighed_EN">
    <vt:lpwstr>National Agency for IT and Learning</vt:lpwstr>
  </property>
  <property fmtid="{D5CDD505-2E9C-101B-9397-08002B2CF9AE}" pid="16" name="SD_Office_SD_OFF_Address">
    <vt:lpwstr>Vester Voldgade 123
1552 København V</vt:lpwstr>
  </property>
  <property fmtid="{D5CDD505-2E9C-101B-9397-08002B2CF9AE}" pid="17" name="SD_Office_SD_OFF_Address_EN">
    <vt:lpwstr>Vester Voldgade 123
DK-1552 Copenhagen V</vt:lpwstr>
  </property>
  <property fmtid="{D5CDD505-2E9C-101B-9397-08002B2CF9AE}" pid="18" name="SD_Office_SD_OFF_Phone">
    <vt:lpwstr>35 87 88 89</vt:lpwstr>
  </property>
  <property fmtid="{D5CDD505-2E9C-101B-9397-08002B2CF9AE}" pid="19" name="SD_Office_SD_OFF_Phone_EN">
    <vt:lpwstr>+45 35 87 88 89</vt:lpwstr>
  </property>
  <property fmtid="{D5CDD505-2E9C-101B-9397-08002B2CF9AE}" pid="20" name="SD_Office_SD_OFF_Email">
    <vt:lpwstr>stil@stil.dk</vt:lpwstr>
  </property>
  <property fmtid="{D5CDD505-2E9C-101B-9397-08002B2CF9AE}" pid="21" name="SD_Office_SD_OFF_Web">
    <vt:lpwstr>www.stil.dk</vt:lpwstr>
  </property>
  <property fmtid="{D5CDD505-2E9C-101B-9397-08002B2CF9AE}" pid="22" name="SD_Office_SD_OFF_CVR">
    <vt:lpwstr>13223459</vt:lpwstr>
  </property>
  <property fmtid="{D5CDD505-2E9C-101B-9397-08002B2CF9AE}" pid="23" name="SD_Office_SD_OFF_ArtworkDefinition">
    <vt:lpwstr>Logo;EmailLogo</vt:lpwstr>
  </property>
  <property fmtid="{D5CDD505-2E9C-101B-9397-08002B2CF9AE}" pid="24" name="SD_Office_SD_OFF_LogoName">
    <vt:lpwstr>STIL</vt:lpwstr>
  </property>
  <property fmtid="{D5CDD505-2E9C-101B-9397-08002B2CF9AE}" pid="25" name="LastCompletedArtworkDefinition">
    <vt:lpwstr>Logo</vt:lpwstr>
  </property>
  <property fmtid="{D5CDD505-2E9C-101B-9397-08002B2CF9AE}" pid="26" name="USR_Name">
    <vt:lpwstr>Karin Steinmann</vt:lpwstr>
  </property>
  <property fmtid="{D5CDD505-2E9C-101B-9397-08002B2CF9AE}" pid="27" name="USR_Initials">
    <vt:lpwstr>kst</vt:lpwstr>
  </property>
  <property fmtid="{D5CDD505-2E9C-101B-9397-08002B2CF9AE}" pid="28" name="USR_Title">
    <vt:lpwstr>Afdelingsleder</vt:lpwstr>
  </property>
  <property fmtid="{D5CDD505-2E9C-101B-9397-08002B2CF9AE}" pid="29" name="USR_Undermyndighed">
    <vt:lpwstr>Afdelingen for Produkter &amp; Projekter</vt:lpwstr>
  </property>
  <property fmtid="{D5CDD505-2E9C-101B-9397-08002B2CF9AE}" pid="30" name="USR_Kontor">
    <vt:lpwstr>Kontor for Elevadministrativ It</vt:lpwstr>
  </property>
  <property fmtid="{D5CDD505-2E9C-101B-9397-08002B2CF9AE}" pid="31" name="USR_DirectPhone">
    <vt:lpwstr>+45 35 87 88 36</vt:lpwstr>
  </property>
  <property fmtid="{D5CDD505-2E9C-101B-9397-08002B2CF9AE}" pid="32" name="USR_Mobile">
    <vt:lpwstr/>
  </property>
  <property fmtid="{D5CDD505-2E9C-101B-9397-08002B2CF9AE}" pid="33" name="USR_Email">
    <vt:lpwstr>Karin.Steinmann@stil.dk</vt:lpwstr>
  </property>
  <property fmtid="{D5CDD505-2E9C-101B-9397-08002B2CF9AE}" pid="34" name="DocumentInfoFinished">
    <vt:lpwstr>True</vt:lpwstr>
  </property>
</Properties>
</file>